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E85" w:rsidRPr="003D262B" w:rsidP="00E147D9" w14:paraId="4E5862ED" w14:textId="054BDBFE">
      <w:pPr>
        <w:jc w:val="right"/>
      </w:pPr>
      <w:r w:rsidRPr="003D262B">
        <w:rPr>
          <w:b/>
        </w:rPr>
        <w:t xml:space="preserve">  </w:t>
      </w:r>
      <w:r w:rsidRPr="003D262B">
        <w:rPr>
          <w:b/>
        </w:rPr>
        <w:t xml:space="preserve">                                                   </w:t>
      </w:r>
      <w:r w:rsidRPr="003D262B">
        <w:t>дело № 5-</w:t>
      </w:r>
      <w:r w:rsidRPr="003D262B" w:rsidR="00E334EB">
        <w:t>177</w:t>
      </w:r>
      <w:r w:rsidRPr="003D262B">
        <w:t>-200</w:t>
      </w:r>
      <w:r w:rsidRPr="003D262B" w:rsidR="000D04A5">
        <w:t>2</w:t>
      </w:r>
      <w:r w:rsidRPr="003D262B">
        <w:t>/20</w:t>
      </w:r>
      <w:r w:rsidRPr="003D262B" w:rsidR="00582131">
        <w:t>2</w:t>
      </w:r>
      <w:r w:rsidRPr="003D262B" w:rsidR="00C66024">
        <w:t>4</w:t>
      </w:r>
    </w:p>
    <w:p w:rsidR="00E147D9" w:rsidRPr="003D262B" w:rsidP="00220BF5" w14:paraId="2FD80965" w14:textId="77777777">
      <w:pPr>
        <w:spacing w:line="120" w:lineRule="auto"/>
        <w:jc w:val="right"/>
        <w:rPr>
          <w:b/>
        </w:rPr>
      </w:pPr>
    </w:p>
    <w:p w:rsidR="001806B3" w:rsidRPr="003D262B" w:rsidP="001806B3" w14:paraId="23CEA6F3" w14:textId="77777777">
      <w:pPr>
        <w:jc w:val="center"/>
      </w:pPr>
      <w:r w:rsidRPr="003D262B">
        <w:t>ПОСТАНОВЛЕНИЕ</w:t>
      </w:r>
    </w:p>
    <w:p w:rsidR="001806B3" w:rsidRPr="003D262B" w:rsidP="001806B3" w14:paraId="49E77040" w14:textId="77777777">
      <w:pPr>
        <w:pStyle w:val="af0"/>
        <w:rPr>
          <w:rFonts w:ascii="Times New Roman" w:hAnsi="Times New Roman" w:cs="Times New Roman"/>
          <w:b w:val="0"/>
          <w:sz w:val="24"/>
          <w:szCs w:val="24"/>
        </w:rPr>
      </w:pPr>
      <w:r w:rsidRPr="003D262B">
        <w:rPr>
          <w:rFonts w:ascii="Times New Roman" w:hAnsi="Times New Roman" w:cs="Times New Roman"/>
          <w:b w:val="0"/>
          <w:sz w:val="24"/>
          <w:szCs w:val="24"/>
        </w:rPr>
        <w:t>по делу об административном правонарушении</w:t>
      </w:r>
    </w:p>
    <w:p w:rsidR="00F90D28" w:rsidRPr="003D262B" w:rsidP="001806B3" w14:paraId="5DEAC0C6" w14:textId="77777777"/>
    <w:p w:rsidR="00486E85" w:rsidRPr="003D262B" w:rsidP="001806B3" w14:paraId="12CB4E9D" w14:textId="47170612">
      <w:r w:rsidRPr="003D262B">
        <w:t>13</w:t>
      </w:r>
      <w:r w:rsidRPr="003D262B" w:rsidR="00D065B1">
        <w:t xml:space="preserve"> февраля</w:t>
      </w:r>
      <w:r w:rsidRPr="003D262B" w:rsidR="001806B3">
        <w:t xml:space="preserve"> 202</w:t>
      </w:r>
      <w:r w:rsidRPr="003D262B" w:rsidR="00C66024">
        <w:t>4</w:t>
      </w:r>
      <w:r w:rsidRPr="003D262B" w:rsidR="001806B3">
        <w:t xml:space="preserve"> года                                      </w:t>
      </w:r>
      <w:r w:rsidRPr="003D262B" w:rsidR="004F52D1">
        <w:t xml:space="preserve">  </w:t>
      </w:r>
      <w:r w:rsidRPr="003D262B" w:rsidR="001806B3">
        <w:t xml:space="preserve">               </w:t>
      </w:r>
      <w:r w:rsidRPr="003D262B" w:rsidR="005B1FF6">
        <w:t xml:space="preserve">    </w:t>
      </w:r>
      <w:r w:rsidRPr="003D262B" w:rsidR="001806B3">
        <w:t xml:space="preserve">  город Нефтеюганск</w:t>
      </w:r>
    </w:p>
    <w:p w:rsidR="00486E85" w:rsidRPr="003D262B" w:rsidP="00220BF5" w14:paraId="1C93A365" w14:textId="77777777">
      <w:pPr>
        <w:spacing w:line="120" w:lineRule="auto"/>
      </w:pPr>
    </w:p>
    <w:p w:rsidR="00674878" w:rsidRPr="003D262B" w:rsidP="00674878" w14:paraId="5DBF8E2F" w14:textId="09381356">
      <w:pPr>
        <w:jc w:val="both"/>
      </w:pPr>
      <w:r w:rsidRPr="003D262B">
        <w:t xml:space="preserve"> </w:t>
      </w:r>
      <w:r w:rsidRPr="003D262B">
        <w:tab/>
      </w:r>
      <w:r w:rsidRPr="003D262B" w:rsidR="008D2690">
        <w:t xml:space="preserve">Мировой судья судебного участка № </w:t>
      </w:r>
      <w:r w:rsidRPr="003D262B" w:rsidR="009E6FF8">
        <w:t>5</w:t>
      </w:r>
      <w:r w:rsidRPr="003D262B" w:rsidR="008D2690">
        <w:t xml:space="preserve"> Нефтеюганского судебного района Ханты-Мансийского автономного округа – Югры</w:t>
      </w:r>
      <w:r w:rsidRPr="003D262B">
        <w:t xml:space="preserve"> </w:t>
      </w:r>
      <w:r w:rsidRPr="003D262B" w:rsidR="009E6FF8">
        <w:t>Р.В. Голованюк</w:t>
      </w:r>
      <w:r w:rsidRPr="003D262B" w:rsidR="005B1FF6">
        <w:t>,</w:t>
      </w:r>
      <w:r w:rsidRPr="003D262B" w:rsidR="00E334EB">
        <w:t xml:space="preserve"> и.о. мирового судьи судебного участка № 2 Нефтеюганского судебного района ХМАО – Югры,</w:t>
      </w:r>
      <w:r w:rsidRPr="003D262B" w:rsidR="00677164">
        <w:t xml:space="preserve"> </w:t>
      </w:r>
    </w:p>
    <w:p w:rsidR="00582131" w:rsidRPr="003D262B" w:rsidP="009E6FF8" w14:paraId="256EF72E" w14:textId="28564196">
      <w:pPr>
        <w:ind w:firstLine="708"/>
        <w:jc w:val="both"/>
      </w:pPr>
      <w:r w:rsidRPr="003D262B">
        <w:t>рассмотрев в открытом судебном заседании</w:t>
      </w:r>
      <w:r w:rsidRPr="003D262B">
        <w:t xml:space="preserve"> дело об административном правонарушении, предусмотренном ч.</w:t>
      </w:r>
      <w:r w:rsidRPr="003D262B" w:rsidR="00A23885">
        <w:t>2 ст.12.</w:t>
      </w:r>
      <w:r w:rsidRPr="003D262B" w:rsidR="001127CA">
        <w:t>2</w:t>
      </w:r>
      <w:r w:rsidRPr="003D262B">
        <w:t xml:space="preserve"> Кодекса Российской Федерации об административных правонарушениях в отношении </w:t>
      </w:r>
    </w:p>
    <w:p w:rsidR="001806B3" w:rsidRPr="003D262B" w:rsidP="009E6FF8" w14:paraId="2241518E" w14:textId="63E0571B">
      <w:pPr>
        <w:ind w:firstLine="708"/>
        <w:jc w:val="both"/>
      </w:pPr>
      <w:r w:rsidRPr="003D262B">
        <w:t>Низамова Р</w:t>
      </w:r>
      <w:r w:rsidRPr="003D262B" w:rsidR="003D262B">
        <w:t xml:space="preserve">. </w:t>
      </w:r>
      <w:r w:rsidRPr="003D262B">
        <w:t>Ф</w:t>
      </w:r>
      <w:r w:rsidRPr="003D262B" w:rsidR="003D262B">
        <w:t>.</w:t>
      </w:r>
      <w:r w:rsidRPr="003D262B">
        <w:t xml:space="preserve">, </w:t>
      </w:r>
      <w:r w:rsidRPr="003D262B" w:rsidR="003D262B">
        <w:t>***</w:t>
      </w:r>
      <w:r w:rsidRPr="003D262B">
        <w:t xml:space="preserve"> года рождения, уроженца </w:t>
      </w:r>
      <w:r w:rsidRPr="003D262B" w:rsidR="003D262B">
        <w:t>***</w:t>
      </w:r>
      <w:r w:rsidRPr="003D262B">
        <w:t>, граждани</w:t>
      </w:r>
      <w:r w:rsidRPr="003D262B">
        <w:t>на РФ, 01;</w:t>
      </w:r>
      <w:r w:rsidRPr="003D262B" w:rsidR="003D262B">
        <w:t>***</w:t>
      </w:r>
      <w:r w:rsidRPr="003D262B">
        <w:t xml:space="preserve">, зарегистрированного и проживающего по адресу: </w:t>
      </w:r>
      <w:r w:rsidRPr="003D262B" w:rsidR="003D262B">
        <w:t>***</w:t>
      </w:r>
    </w:p>
    <w:p w:rsidR="009E6FF8" w:rsidRPr="003D262B" w:rsidP="001806B3" w14:paraId="431C15D7" w14:textId="77777777">
      <w:pPr>
        <w:jc w:val="both"/>
      </w:pPr>
    </w:p>
    <w:p w:rsidR="00486E85" w:rsidRPr="003D262B" w:rsidP="00E620AC" w14:paraId="7425FFA2" w14:textId="77777777">
      <w:pPr>
        <w:pStyle w:val="BodyText2"/>
        <w:jc w:val="center"/>
        <w:rPr>
          <w:spacing w:val="20"/>
        </w:rPr>
      </w:pPr>
      <w:r w:rsidRPr="003D262B">
        <w:rPr>
          <w:spacing w:val="20"/>
        </w:rPr>
        <w:t>УСТАНОВИЛ:</w:t>
      </w:r>
    </w:p>
    <w:p w:rsidR="00486E85" w:rsidRPr="003D262B" w:rsidP="00220BF5" w14:paraId="70CCCEB4" w14:textId="77777777">
      <w:pPr>
        <w:widowControl w:val="0"/>
        <w:autoSpaceDE w:val="0"/>
        <w:autoSpaceDN w:val="0"/>
        <w:adjustRightInd w:val="0"/>
        <w:spacing w:line="120" w:lineRule="auto"/>
        <w:jc w:val="both"/>
      </w:pPr>
    </w:p>
    <w:p w:rsidR="00486E85" w:rsidRPr="003D262B" w:rsidP="008D0D30" w14:paraId="7C22BC1C" w14:textId="32994FF9">
      <w:pPr>
        <w:widowControl w:val="0"/>
        <w:autoSpaceDE w:val="0"/>
        <w:autoSpaceDN w:val="0"/>
        <w:adjustRightInd w:val="0"/>
        <w:ind w:firstLine="708"/>
        <w:jc w:val="both"/>
      </w:pPr>
      <w:r w:rsidRPr="003D262B">
        <w:t>03</w:t>
      </w:r>
      <w:r w:rsidRPr="003D262B" w:rsidR="00C66024">
        <w:t>.0</w:t>
      </w:r>
      <w:r w:rsidRPr="003D262B">
        <w:t>2</w:t>
      </w:r>
      <w:r w:rsidRPr="003D262B" w:rsidR="00C66024">
        <w:t xml:space="preserve">.2024 в </w:t>
      </w:r>
      <w:r w:rsidRPr="003D262B" w:rsidR="00F333EA">
        <w:t>1</w:t>
      </w:r>
      <w:r w:rsidRPr="003D262B">
        <w:t>2</w:t>
      </w:r>
      <w:r w:rsidRPr="003D262B" w:rsidR="00C66024">
        <w:t xml:space="preserve"> час. </w:t>
      </w:r>
      <w:r w:rsidRPr="003D262B">
        <w:t>00</w:t>
      </w:r>
      <w:r w:rsidRPr="003D262B" w:rsidR="00C66024">
        <w:t xml:space="preserve"> мин. </w:t>
      </w:r>
      <w:r w:rsidRPr="003D262B" w:rsidR="003D262B">
        <w:t>***</w:t>
      </w:r>
      <w:r w:rsidRPr="003D262B" w:rsidR="00C66024">
        <w:t xml:space="preserve">, </w:t>
      </w:r>
      <w:r w:rsidRPr="003D262B">
        <w:t>Низамов Р.Ф</w:t>
      </w:r>
      <w:r w:rsidRPr="003D262B" w:rsidR="001127CA">
        <w:t>.</w:t>
      </w:r>
      <w:r w:rsidRPr="003D262B" w:rsidR="00C66024">
        <w:t>,</w:t>
      </w:r>
      <w:r w:rsidRPr="003D262B" w:rsidR="001F3346">
        <w:t xml:space="preserve"> </w:t>
      </w:r>
      <w:r w:rsidRPr="003D262B" w:rsidR="006B053D">
        <w:t xml:space="preserve">в нарушение </w:t>
      </w:r>
      <w:r w:rsidRPr="003D262B">
        <w:t>п. 2.3</w:t>
      </w:r>
      <w:r w:rsidRPr="003D262B" w:rsidR="00295EAF">
        <w:t>.</w:t>
      </w:r>
      <w:r w:rsidRPr="003D262B">
        <w:t xml:space="preserve">1 </w:t>
      </w:r>
      <w:r w:rsidRPr="003D262B" w:rsidR="00295EAF">
        <w:rPr>
          <w:rFonts w:eastAsiaTheme="minorHAnsi"/>
          <w:lang w:eastAsia="en-US"/>
        </w:rPr>
        <w:t>Правил дорожного движения Российской Федерации</w:t>
      </w:r>
      <w:r w:rsidRPr="003D262B">
        <w:t>,</w:t>
      </w:r>
      <w:r w:rsidRPr="003D262B">
        <w:rPr>
          <w:rFonts w:eastAsiaTheme="minorHAnsi"/>
          <w:lang w:eastAsia="en-US"/>
        </w:rPr>
        <w:t xml:space="preserve"> </w:t>
      </w:r>
      <w:r w:rsidRPr="003D262B" w:rsidR="006B053D">
        <w:rPr>
          <w:rFonts w:eastAsiaTheme="minorHAnsi"/>
          <w:lang w:eastAsia="en-US"/>
        </w:rPr>
        <w:t>п.</w:t>
      </w:r>
      <w:r w:rsidRPr="003D262B">
        <w:rPr>
          <w:rFonts w:eastAsiaTheme="minorHAnsi"/>
          <w:lang w:eastAsia="en-US"/>
        </w:rPr>
        <w:t>п.</w:t>
      </w:r>
      <w:r w:rsidRPr="003D262B" w:rsidR="006B053D">
        <w:rPr>
          <w:rFonts w:eastAsiaTheme="minorHAnsi"/>
          <w:lang w:eastAsia="en-US"/>
        </w:rPr>
        <w:t xml:space="preserve"> 2</w:t>
      </w:r>
      <w:r w:rsidRPr="003D262B">
        <w:rPr>
          <w:rFonts w:eastAsiaTheme="minorHAnsi"/>
          <w:lang w:eastAsia="en-US"/>
        </w:rPr>
        <w:t>, 10.1</w:t>
      </w:r>
      <w:r w:rsidRPr="003D262B" w:rsidR="006B053D">
        <w:rPr>
          <w:rFonts w:eastAsiaTheme="minorHAnsi"/>
          <w:lang w:eastAsia="en-US"/>
        </w:rPr>
        <w:t xml:space="preserve"> </w:t>
      </w:r>
      <w:r w:rsidRPr="003D262B" w:rsidR="006B053D">
        <w:rPr>
          <w:bCs/>
          <w:kern w:val="36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3D262B" w:rsidR="006B053D">
        <w:t>, утвержденных постановлением Правительства Российской Федерации от 23.10.1993 года № 1090</w:t>
      </w:r>
      <w:r w:rsidRPr="003D262B" w:rsidR="009E6FF8">
        <w:t>,</w:t>
      </w:r>
      <w:r w:rsidRPr="003D262B" w:rsidR="00A23885">
        <w:t xml:space="preserve"> </w:t>
      </w:r>
      <w:r w:rsidRPr="003D262B">
        <w:t>управля</w:t>
      </w:r>
      <w:r w:rsidRPr="003D262B" w:rsidR="00A23885">
        <w:t>л</w:t>
      </w:r>
      <w:r w:rsidRPr="003D262B">
        <w:t xml:space="preserve"> </w:t>
      </w:r>
      <w:r w:rsidRPr="003D262B" w:rsidR="008D0D30">
        <w:t>транспортным средством</w:t>
      </w:r>
      <w:r w:rsidRPr="003D262B">
        <w:t xml:space="preserve"> </w:t>
      </w:r>
      <w:r w:rsidRPr="003D262B" w:rsidR="003D262B">
        <w:t>***</w:t>
      </w:r>
      <w:r w:rsidRPr="003D262B" w:rsidR="00F333EA">
        <w:t xml:space="preserve"> государственный регистрационный знак </w:t>
      </w:r>
      <w:r w:rsidRPr="003D262B" w:rsidR="003D262B">
        <w:t>***</w:t>
      </w:r>
      <w:r w:rsidRPr="003D262B" w:rsidR="00F106F5">
        <w:t xml:space="preserve">, </w:t>
      </w:r>
      <w:r w:rsidRPr="003D262B" w:rsidR="00674878">
        <w:t xml:space="preserve">без </w:t>
      </w:r>
      <w:r w:rsidRPr="003D262B" w:rsidR="0011248F">
        <w:t>государственного регистрационного знака на передней части автомобиля</w:t>
      </w:r>
      <w:r w:rsidRPr="003D262B" w:rsidR="001E6717">
        <w:t>.</w:t>
      </w:r>
    </w:p>
    <w:p w:rsidR="00F81303" w:rsidRPr="003D262B" w:rsidP="00F81303" w14:paraId="4C62B8DD" w14:textId="1A5B45DF">
      <w:pPr>
        <w:widowControl w:val="0"/>
        <w:autoSpaceDE w:val="0"/>
        <w:autoSpaceDN w:val="0"/>
        <w:adjustRightInd w:val="0"/>
        <w:ind w:firstLine="708"/>
        <w:jc w:val="both"/>
      </w:pPr>
      <w:r w:rsidRPr="003D262B">
        <w:t xml:space="preserve">В судебное заседание </w:t>
      </w:r>
      <w:r w:rsidRPr="003D262B" w:rsidR="0011248F">
        <w:t>Низамов Р.Ф</w:t>
      </w:r>
      <w:r w:rsidRPr="003D262B">
        <w:t xml:space="preserve">., извещенный надлежащим образом о времени и месте рассмотрения дела, не явился, просил рассмотреть административный материал в его отсутствие, вину признает. </w:t>
      </w:r>
    </w:p>
    <w:p w:rsidR="00F81303" w:rsidRPr="003D262B" w:rsidP="00F81303" w14:paraId="025ADD34" w14:textId="5F031EF6">
      <w:pPr>
        <w:widowControl w:val="0"/>
        <w:autoSpaceDE w:val="0"/>
        <w:autoSpaceDN w:val="0"/>
        <w:adjustRightInd w:val="0"/>
        <w:ind w:firstLine="708"/>
        <w:jc w:val="both"/>
      </w:pPr>
      <w:r w:rsidRPr="003D262B">
        <w:t>Руководствуясь п.6 постановления Пленума Верховного Суда Российской Федерации от 24 марта 2005 г</w:t>
      </w:r>
      <w:r w:rsidRPr="003D262B">
        <w:t>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</w:t>
      </w:r>
      <w:r w:rsidRPr="003D262B">
        <w:t xml:space="preserve">дминистративном правонарушении в </w:t>
      </w:r>
      <w:r w:rsidRPr="003D262B">
        <w:t xml:space="preserve">отсутствие </w:t>
      </w:r>
      <w:r w:rsidRPr="003D262B" w:rsidR="0011248F">
        <w:t>Низамова Р.Ф</w:t>
      </w:r>
      <w:r w:rsidRPr="003D262B">
        <w:t>.</w:t>
      </w:r>
    </w:p>
    <w:p w:rsidR="009E6FF8" w:rsidRPr="003D262B" w:rsidP="00F81303" w14:paraId="02DE8E1C" w14:textId="27433725">
      <w:pPr>
        <w:widowControl w:val="0"/>
        <w:autoSpaceDE w:val="0"/>
        <w:autoSpaceDN w:val="0"/>
        <w:adjustRightInd w:val="0"/>
        <w:ind w:firstLine="708"/>
        <w:jc w:val="both"/>
      </w:pPr>
      <w:r w:rsidRPr="003D262B">
        <w:t xml:space="preserve">Исследовав материалы дела, судья приходит к выводу, что вина </w:t>
      </w:r>
      <w:r w:rsidRPr="003D262B" w:rsidR="0011248F">
        <w:t>Низамова Р.Ф</w:t>
      </w:r>
      <w:r w:rsidRPr="003D262B">
        <w:t>. в совершении административного правонарушения установлена и подтверждается совокупностью следующих доказательств, оцененных</w:t>
      </w:r>
      <w:r w:rsidRPr="003D262B">
        <w:t xml:space="preserve"> судьей в соответствии с требованиями ст. 26.11 КоАП РФ:</w:t>
      </w:r>
    </w:p>
    <w:p w:rsidR="00C408C7" w:rsidRPr="003D262B" w:rsidP="00C408C7" w14:paraId="067E1496" w14:textId="2561E95E">
      <w:pPr>
        <w:widowControl w:val="0"/>
        <w:autoSpaceDE w:val="0"/>
        <w:autoSpaceDN w:val="0"/>
        <w:adjustRightInd w:val="0"/>
        <w:jc w:val="both"/>
      </w:pPr>
      <w:r w:rsidRPr="003D262B">
        <w:t>-</w:t>
      </w:r>
      <w:r w:rsidRPr="003D262B" w:rsidR="00582131">
        <w:t xml:space="preserve"> протоколом об административном </w:t>
      </w:r>
      <w:r w:rsidRPr="003D262B">
        <w:t>правонарушени</w:t>
      </w:r>
      <w:r w:rsidRPr="003D262B" w:rsidR="00582131">
        <w:t>и</w:t>
      </w:r>
      <w:r w:rsidRPr="003D262B">
        <w:t xml:space="preserve"> </w:t>
      </w:r>
      <w:r w:rsidRPr="003D262B" w:rsidR="003D262B">
        <w:t>***</w:t>
      </w:r>
      <w:r w:rsidRPr="003D262B" w:rsidR="00674878">
        <w:t xml:space="preserve"> </w:t>
      </w:r>
      <w:r w:rsidRPr="003D262B">
        <w:t xml:space="preserve">от </w:t>
      </w:r>
      <w:r w:rsidRPr="003D262B" w:rsidR="0011248F">
        <w:t>03</w:t>
      </w:r>
      <w:r w:rsidRPr="003D262B" w:rsidR="003E61D6">
        <w:t>.</w:t>
      </w:r>
      <w:r w:rsidRPr="003D262B" w:rsidR="00C66024">
        <w:t>0</w:t>
      </w:r>
      <w:r w:rsidRPr="003D262B" w:rsidR="0011248F">
        <w:t>2</w:t>
      </w:r>
      <w:r w:rsidRPr="003D262B">
        <w:t>.202</w:t>
      </w:r>
      <w:r w:rsidRPr="003D262B" w:rsidR="00C66024">
        <w:t>4</w:t>
      </w:r>
      <w:r w:rsidRPr="003D262B">
        <w:t xml:space="preserve">, из которого следует, что </w:t>
      </w:r>
      <w:r w:rsidRPr="003D262B" w:rsidR="0011248F">
        <w:t>03.02.2024 в 12 час. 00 мин. ХМАО-Югра, г.Нефтеюганск ул.Объездная, 8а мкр., 43 дом, Низамов Р.Ф., в нарушение п. 2.3</w:t>
      </w:r>
      <w:r w:rsidRPr="003D262B" w:rsidR="00295EAF">
        <w:t>.</w:t>
      </w:r>
      <w:r w:rsidRPr="003D262B" w:rsidR="0011248F">
        <w:t xml:space="preserve">1 </w:t>
      </w:r>
      <w:r w:rsidRPr="003D262B" w:rsidR="00295EAF">
        <w:rPr>
          <w:rFonts w:eastAsiaTheme="minorHAnsi"/>
          <w:lang w:eastAsia="en-US"/>
        </w:rPr>
        <w:t>Правил дорожного движения Российской Федерации</w:t>
      </w:r>
      <w:r w:rsidRPr="003D262B" w:rsidR="0011248F">
        <w:t>,</w:t>
      </w:r>
      <w:r w:rsidRPr="003D262B" w:rsidR="0011248F">
        <w:rPr>
          <w:rFonts w:eastAsiaTheme="minorHAnsi"/>
          <w:lang w:eastAsia="en-US"/>
        </w:rPr>
        <w:t xml:space="preserve"> п.п. 2, 10.1 </w:t>
      </w:r>
      <w:r w:rsidRPr="003D262B" w:rsidR="0011248F">
        <w:rPr>
          <w:bCs/>
          <w:kern w:val="36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3D262B" w:rsidR="0011248F">
        <w:t xml:space="preserve">, утвержденных постановлением Правительства Российской Федерации от 23.10.1993 года № 1090, управлял транспортным средством </w:t>
      </w:r>
      <w:r w:rsidRPr="003D262B" w:rsidR="003D262B">
        <w:t>***</w:t>
      </w:r>
      <w:r w:rsidRPr="003D262B" w:rsidR="0011248F">
        <w:t xml:space="preserve"> государственный регистрационный знак </w:t>
      </w:r>
      <w:r w:rsidRPr="003D262B" w:rsidR="003D262B">
        <w:t>***</w:t>
      </w:r>
      <w:r w:rsidRPr="003D262B" w:rsidR="0011248F">
        <w:t>, без государственного регистрационного знака на передней части автомобиля</w:t>
      </w:r>
      <w:r w:rsidRPr="003D262B">
        <w:t>;</w:t>
      </w:r>
    </w:p>
    <w:p w:rsidR="003E61D6" w:rsidRPr="003D262B" w:rsidP="003E61D6" w14:paraId="19927C69" w14:textId="1C0241D6">
      <w:pPr>
        <w:widowControl w:val="0"/>
        <w:autoSpaceDE w:val="0"/>
        <w:autoSpaceDN w:val="0"/>
        <w:adjustRightInd w:val="0"/>
        <w:jc w:val="both"/>
      </w:pPr>
      <w:r w:rsidRPr="003D262B">
        <w:t xml:space="preserve">- фотографиями </w:t>
      </w:r>
      <w:r w:rsidRPr="003D262B" w:rsidR="00674878">
        <w:t>транспортн</w:t>
      </w:r>
      <w:r w:rsidRPr="003D262B" w:rsidR="00C66024">
        <w:t>ого</w:t>
      </w:r>
      <w:r w:rsidRPr="003D262B" w:rsidR="00674878">
        <w:t xml:space="preserve"> средств</w:t>
      </w:r>
      <w:r w:rsidRPr="003D262B" w:rsidR="00C66024">
        <w:t>а</w:t>
      </w:r>
      <w:r w:rsidRPr="003D262B" w:rsidR="00674878">
        <w:t xml:space="preserve"> </w:t>
      </w:r>
      <w:r w:rsidRPr="003D262B" w:rsidR="003D262B">
        <w:t>***</w:t>
      </w:r>
      <w:r w:rsidRPr="003D262B" w:rsidR="0011248F">
        <w:t xml:space="preserve"> государственный регистрационный знак </w:t>
      </w:r>
      <w:r w:rsidRPr="003D262B" w:rsidR="003D262B">
        <w:t>***</w:t>
      </w:r>
      <w:r w:rsidRPr="003D262B" w:rsidR="00C66024">
        <w:t xml:space="preserve"> </w:t>
      </w:r>
      <w:r w:rsidRPr="003D262B" w:rsidR="00674878">
        <w:t xml:space="preserve">без </w:t>
      </w:r>
      <w:r w:rsidRPr="003D262B" w:rsidR="00F333EA">
        <w:t>переднего государственного регистрационного знака</w:t>
      </w:r>
      <w:r w:rsidRPr="003D262B">
        <w:t>;</w:t>
      </w:r>
    </w:p>
    <w:p w:rsidR="00942F28" w:rsidRPr="003D262B" w:rsidP="003E61D6" w14:paraId="342BAEEE" w14:textId="1C5C8646">
      <w:pPr>
        <w:widowControl w:val="0"/>
        <w:autoSpaceDE w:val="0"/>
        <w:autoSpaceDN w:val="0"/>
        <w:adjustRightInd w:val="0"/>
        <w:jc w:val="both"/>
      </w:pPr>
      <w:r w:rsidRPr="003D262B">
        <w:t xml:space="preserve">- карточкой операций с ВУ, согласно которой водительское удостоверение </w:t>
      </w:r>
      <w:r w:rsidRPr="003D262B" w:rsidR="0011248F">
        <w:t>Низамова Р.Ф</w:t>
      </w:r>
      <w:r w:rsidRPr="003D262B">
        <w:t xml:space="preserve">. действительно до </w:t>
      </w:r>
      <w:r w:rsidRPr="003D262B" w:rsidR="0011248F">
        <w:t>18</w:t>
      </w:r>
      <w:r w:rsidRPr="003D262B">
        <w:t>.0</w:t>
      </w:r>
      <w:r w:rsidRPr="003D262B" w:rsidR="0011248F">
        <w:t>9</w:t>
      </w:r>
      <w:r w:rsidRPr="003D262B">
        <w:t>.20</w:t>
      </w:r>
      <w:r w:rsidRPr="003D262B" w:rsidR="00F333EA">
        <w:t>2</w:t>
      </w:r>
      <w:r w:rsidRPr="003D262B" w:rsidR="0011248F">
        <w:t>8</w:t>
      </w:r>
      <w:r w:rsidRPr="003D262B">
        <w:t>;</w:t>
      </w:r>
    </w:p>
    <w:p w:rsidR="00C66024" w:rsidRPr="003D262B" w:rsidP="003E61D6" w14:paraId="374A03F7" w14:textId="09FAC387">
      <w:pPr>
        <w:widowControl w:val="0"/>
        <w:autoSpaceDE w:val="0"/>
        <w:autoSpaceDN w:val="0"/>
        <w:adjustRightInd w:val="0"/>
        <w:jc w:val="both"/>
      </w:pPr>
      <w:r w:rsidRPr="003D262B">
        <w:t>- карточкой учета т</w:t>
      </w:r>
      <w:r w:rsidRPr="003D262B">
        <w:t>ранспортного средства;</w:t>
      </w:r>
    </w:p>
    <w:p w:rsidR="008E64E7" w:rsidRPr="003D262B" w:rsidP="00BD4804" w14:paraId="6EC951BA" w14:textId="77777777">
      <w:pPr>
        <w:jc w:val="both"/>
      </w:pPr>
      <w:r w:rsidRPr="003D262B">
        <w:t xml:space="preserve">- реестром </w:t>
      </w:r>
      <w:r w:rsidRPr="003D262B" w:rsidR="00B17C83">
        <w:t>административных правонарушений</w:t>
      </w:r>
      <w:r w:rsidRPr="003D262B">
        <w:t>;</w:t>
      </w:r>
    </w:p>
    <w:p w:rsidR="00187497" w:rsidRPr="003D262B" w:rsidP="0011248F" w14:paraId="78822341" w14:textId="50891588">
      <w:pPr>
        <w:ind w:firstLine="708"/>
        <w:jc w:val="both"/>
      </w:pPr>
      <w:r w:rsidRPr="003D262B"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</w:t>
      </w:r>
      <w:r w:rsidRPr="003D262B">
        <w:t xml:space="preserve">нет оснований им не доверять. </w:t>
      </w:r>
    </w:p>
    <w:p w:rsidR="005B1FF6" w:rsidRPr="003D262B" w:rsidP="005B1FF6" w14:paraId="28BAFD7A" w14:textId="276A659B">
      <w:pPr>
        <w:ind w:firstLine="708"/>
        <w:jc w:val="both"/>
        <w:rPr>
          <w:rStyle w:val="blk"/>
        </w:rPr>
      </w:pPr>
      <w:r w:rsidRPr="003D262B">
        <w:rPr>
          <w:rFonts w:eastAsiaTheme="minorHAnsi"/>
          <w:lang w:eastAsia="en-US"/>
        </w:rPr>
        <w:t xml:space="preserve">Согласно п. </w:t>
      </w:r>
      <w:r w:rsidRPr="003D262B" w:rsidR="0032484F">
        <w:rPr>
          <w:rFonts w:eastAsiaTheme="minorHAnsi"/>
          <w:lang w:eastAsia="en-US"/>
        </w:rPr>
        <w:t>2</w:t>
      </w:r>
      <w:r w:rsidRPr="003D262B">
        <w:rPr>
          <w:rFonts w:eastAsiaTheme="minorHAnsi"/>
          <w:lang w:eastAsia="en-US"/>
        </w:rPr>
        <w:t xml:space="preserve"> </w:t>
      </w:r>
      <w:r w:rsidRPr="003D262B">
        <w:rPr>
          <w:bCs/>
          <w:kern w:val="36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3D262B">
        <w:rPr>
          <w:rFonts w:eastAsiaTheme="minorHAnsi"/>
          <w:lang w:eastAsia="en-US"/>
        </w:rPr>
        <w:t xml:space="preserve"> (утверждены Постановлением Правительства РФ от 23 октября 1993 г. N </w:t>
      </w:r>
      <w:r w:rsidRPr="003D262B">
        <w:rPr>
          <w:rFonts w:eastAsiaTheme="minorHAnsi"/>
          <w:lang w:eastAsia="en-US"/>
        </w:rPr>
        <w:t>1090), н</w:t>
      </w:r>
      <w:r w:rsidRPr="003D262B">
        <w:rPr>
          <w:rStyle w:val="blk"/>
        </w:rPr>
        <w:t>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</w:t>
      </w:r>
      <w:r w:rsidRPr="003D262B">
        <w:rPr>
          <w:rStyle w:val="blk"/>
        </w:rPr>
        <w:t>тся в правом нижнем углу ветрового стекла в установленных случаях лицензионная карточка.</w:t>
      </w:r>
    </w:p>
    <w:p w:rsidR="00295EAF" w:rsidRPr="003D262B" w:rsidP="00295EAF" w14:paraId="353DFD80" w14:textId="593E180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3D262B">
        <w:rPr>
          <w:rFonts w:eastAsiaTheme="minorHAnsi"/>
          <w:lang w:eastAsia="en-US"/>
        </w:rPr>
        <w:t xml:space="preserve">Согласно п. </w:t>
      </w:r>
      <w:r w:rsidRPr="003D262B">
        <w:rPr>
          <w:rFonts w:eastAsiaTheme="minorHAnsi"/>
          <w:lang w:eastAsia="en-US"/>
        </w:rPr>
        <w:t>10.1</w:t>
      </w:r>
      <w:r w:rsidRPr="003D262B">
        <w:rPr>
          <w:rFonts w:eastAsiaTheme="minorHAnsi"/>
          <w:lang w:eastAsia="en-US"/>
        </w:rPr>
        <w:t xml:space="preserve"> </w:t>
      </w:r>
      <w:r w:rsidRPr="003D262B">
        <w:rPr>
          <w:bCs/>
          <w:kern w:val="36"/>
        </w:rPr>
        <w:t xml:space="preserve">Основных положений по допуску транспортных средств к эксплуатации и обязанности </w:t>
      </w:r>
      <w:r w:rsidRPr="003D262B">
        <w:rPr>
          <w:bCs/>
          <w:kern w:val="36"/>
        </w:rPr>
        <w:t>должностных лиц по обеспечению безопасности дорожного движения</w:t>
      </w:r>
      <w:r w:rsidRPr="003D262B">
        <w:rPr>
          <w:rFonts w:eastAsiaTheme="minorHAnsi"/>
          <w:lang w:eastAsia="en-US"/>
        </w:rPr>
        <w:t xml:space="preserve"> (утверждены Постановлением Правительства РФ от 23 октября 1993 г. N 1090), </w:t>
      </w:r>
      <w:r w:rsidRPr="003D262B">
        <w:rPr>
          <w:rFonts w:eastAsiaTheme="minorHAnsi"/>
          <w:lang w:eastAsia="en-US"/>
        </w:rPr>
        <w:t xml:space="preserve">комплектность транспортных средств - </w:t>
      </w:r>
      <w:r w:rsidRPr="003D262B">
        <w:t>г</w:t>
      </w:r>
      <w:r w:rsidRPr="003D262B">
        <w:t xml:space="preserve">осударственный регистрационный знак транспортного средства, способ и место его установки не отвечают требованиям национального стандарта ГОСТ </w:t>
      </w:r>
      <w:r w:rsidRPr="003D262B">
        <w:t xml:space="preserve">Р 50577-2018 "Знаки государственные регистрационные транспортных средств. Типы и основные размеры. Технические требования". </w:t>
      </w:r>
    </w:p>
    <w:p w:rsidR="0064043A" w:rsidRPr="003D262B" w:rsidP="005B1FF6" w14:paraId="5FEE9197" w14:textId="264D9014">
      <w:pPr>
        <w:ind w:firstLine="708"/>
        <w:jc w:val="both"/>
        <w:rPr>
          <w:rStyle w:val="blk"/>
          <w:rFonts w:eastAsiaTheme="minorHAnsi"/>
          <w:lang w:eastAsia="en-US"/>
        </w:rPr>
      </w:pPr>
      <w:r w:rsidRPr="003D262B">
        <w:rPr>
          <w:shd w:val="clear" w:color="auto" w:fill="FFFFFF"/>
        </w:rPr>
        <w:t xml:space="preserve">В соответствии с п. 2.3.1 </w:t>
      </w:r>
      <w:r w:rsidRPr="003D262B">
        <w:t>ПДД РФ, утвержденных постановлением Правительства Российской Федерации от 23.10.1993 года № 1090,</w:t>
      </w:r>
      <w:r w:rsidRPr="003D262B">
        <w:rPr>
          <w:shd w:val="clear" w:color="auto" w:fill="FFFFFF"/>
        </w:rPr>
        <w:t xml:space="preserve"> </w:t>
      </w:r>
      <w:r w:rsidRPr="003D262B">
        <w:rPr>
          <w:shd w:val="clear" w:color="auto" w:fill="FFFFFF"/>
        </w:rPr>
        <w:t>водител</w:t>
      </w:r>
      <w:r w:rsidRPr="003D262B">
        <w:rPr>
          <w:shd w:val="clear" w:color="auto" w:fill="FFFFFF"/>
        </w:rPr>
        <w:t>ь транспортного средства обязан</w:t>
      </w:r>
      <w:r w:rsidRPr="003D262B">
        <w:rPr>
          <w:shd w:val="clear" w:color="auto" w:fill="FFFFFF"/>
        </w:rPr>
        <w:t xml:space="preserve"> </w:t>
      </w:r>
      <w:r w:rsidRPr="003D262B">
        <w:t>перед выездом проверить и в пути обеспечить исправное техническое состояние транспортного средства в соответствии с </w:t>
      </w:r>
      <w:hyperlink r:id="rId4" w:anchor="/document/1305770/entry/2000" w:history="1">
        <w:r w:rsidRPr="003D262B">
          <w:rPr>
            <w:rStyle w:val="Hyperlink"/>
            <w:color w:val="auto"/>
            <w:u w:val="none"/>
          </w:rPr>
          <w:t>основными положениями</w:t>
        </w:r>
      </w:hyperlink>
      <w:r w:rsidRPr="003D262B">
        <w:t> по д</w:t>
      </w:r>
      <w:r w:rsidRPr="003D262B">
        <w:t>опуску транспортных средств к эксплуатации и обязанностями должностных лиц по обеспечению безопасности дорожного движения</w:t>
      </w:r>
      <w:r w:rsidRPr="003D262B">
        <w:rPr>
          <w:shd w:val="clear" w:color="auto" w:fill="FFFFFF"/>
        </w:rPr>
        <w:t>.</w:t>
      </w:r>
    </w:p>
    <w:p w:rsidR="007C6ECB" w:rsidRPr="003D262B" w:rsidP="005B1FF6" w14:paraId="6D313C73" w14:textId="2A6678AF">
      <w:pPr>
        <w:ind w:firstLine="708"/>
        <w:jc w:val="both"/>
        <w:rPr>
          <w:rFonts w:eastAsiaTheme="minorHAnsi"/>
          <w:lang w:eastAsia="en-US"/>
        </w:rPr>
      </w:pPr>
      <w:r w:rsidRPr="003D262B">
        <w:rPr>
          <w:rFonts w:eastAsiaTheme="minorHAnsi"/>
          <w:lang w:eastAsia="en-US"/>
        </w:rPr>
        <w:t xml:space="preserve">В судебном заседании установлено, что вышеуказанные требования </w:t>
      </w:r>
      <w:r w:rsidRPr="003D262B" w:rsidR="0011248F">
        <w:t>Низамовым Р.Ф</w:t>
      </w:r>
      <w:r w:rsidRPr="003D262B" w:rsidR="00B839C4">
        <w:t xml:space="preserve">. </w:t>
      </w:r>
      <w:r w:rsidRPr="003D262B">
        <w:t>были нарушены.</w:t>
      </w:r>
    </w:p>
    <w:p w:rsidR="00486E85" w:rsidRPr="003D262B" w:rsidP="00486E85" w14:paraId="43C084E4" w14:textId="027497F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3D262B">
        <w:t>Действия</w:t>
      </w:r>
      <w:r w:rsidRPr="003D262B">
        <w:rPr>
          <w:rFonts w:eastAsiaTheme="minorHAnsi"/>
          <w:lang w:eastAsia="en-US"/>
        </w:rPr>
        <w:t xml:space="preserve"> </w:t>
      </w:r>
      <w:r w:rsidRPr="003D262B" w:rsidR="0011248F">
        <w:t>Низамова Р.Ф</w:t>
      </w:r>
      <w:r w:rsidRPr="003D262B" w:rsidR="00B839C4">
        <w:t xml:space="preserve">. </w:t>
      </w:r>
      <w:r w:rsidRPr="003D262B" w:rsidR="003623DE">
        <w:rPr>
          <w:rFonts w:eastAsiaTheme="minorHAnsi"/>
          <w:lang w:eastAsia="en-US"/>
        </w:rPr>
        <w:t xml:space="preserve">судья квалифицирует по ч. </w:t>
      </w:r>
      <w:r w:rsidRPr="003D262B" w:rsidR="00C408C7">
        <w:rPr>
          <w:rFonts w:eastAsiaTheme="minorHAnsi"/>
          <w:lang w:eastAsia="en-US"/>
        </w:rPr>
        <w:t>2 ст.12.</w:t>
      </w:r>
      <w:r w:rsidRPr="003D262B" w:rsidR="007C6ECB">
        <w:rPr>
          <w:rFonts w:eastAsiaTheme="minorHAnsi"/>
          <w:lang w:eastAsia="en-US"/>
        </w:rPr>
        <w:t>2</w:t>
      </w:r>
      <w:r w:rsidRPr="003D262B" w:rsidR="003623DE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</w:t>
      </w:r>
      <w:r w:rsidRPr="003D262B" w:rsidR="004A2A6E">
        <w:rPr>
          <w:rFonts w:eastAsiaTheme="minorHAnsi"/>
          <w:lang w:eastAsia="en-US"/>
        </w:rPr>
        <w:t>как у</w:t>
      </w:r>
      <w:r w:rsidRPr="003D262B" w:rsidR="004A2A6E">
        <w:rPr>
          <w:shd w:val="clear" w:color="auto" w:fill="FFFFFF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3D262B" w:rsidR="005B1FF6">
        <w:rPr>
          <w:rStyle w:val="blk"/>
        </w:rPr>
        <w:t>.</w:t>
      </w:r>
    </w:p>
    <w:p w:rsidR="005B1FF6" w:rsidRPr="003D262B" w:rsidP="005B1FF6" w14:paraId="25AFC28D" w14:textId="2B0B70AF">
      <w:pPr>
        <w:spacing w:line="300" w:lineRule="exact"/>
        <w:ind w:firstLine="708"/>
        <w:jc w:val="both"/>
      </w:pPr>
      <w:r w:rsidRPr="003D262B"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3D262B" w:rsidR="0011248F">
        <w:t>Низамова Р.Ф</w:t>
      </w:r>
      <w:r w:rsidRPr="003D262B" w:rsidR="00B839C4">
        <w:t>.</w:t>
      </w:r>
    </w:p>
    <w:p w:rsidR="007C6ECB" w:rsidRPr="003D262B" w:rsidP="005B1FF6" w14:paraId="154C0AA4" w14:textId="0A0B6FC3">
      <w:pPr>
        <w:spacing w:line="300" w:lineRule="exact"/>
        <w:ind w:firstLine="708"/>
        <w:jc w:val="both"/>
      </w:pPr>
      <w:r w:rsidRPr="003D262B">
        <w:t>Обстоятельств</w:t>
      </w:r>
      <w:r w:rsidRPr="003D262B" w:rsidR="00C66024">
        <w:t>ом</w:t>
      </w:r>
      <w:r w:rsidRPr="003D262B">
        <w:t>, смягчающи</w:t>
      </w:r>
      <w:r w:rsidRPr="003D262B" w:rsidR="00C66024">
        <w:t>м</w:t>
      </w:r>
      <w:r w:rsidRPr="003D262B"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Pr="003D262B" w:rsidR="00C66024">
        <w:t>является признание вины</w:t>
      </w:r>
      <w:r w:rsidRPr="003D262B">
        <w:t xml:space="preserve">.  </w:t>
      </w:r>
    </w:p>
    <w:p w:rsidR="00C66024" w:rsidRPr="003D262B" w:rsidP="00C66024" w14:paraId="1DCB6B72" w14:textId="70D75782">
      <w:pPr>
        <w:suppressAutoHyphens/>
        <w:ind w:right="-1" w:firstLine="567"/>
        <w:jc w:val="both"/>
        <w:rPr>
          <w:lang w:eastAsia="ar-SA"/>
        </w:rPr>
      </w:pPr>
      <w:r w:rsidRPr="003D262B">
        <w:tab/>
      </w:r>
      <w:r w:rsidRPr="003D262B" w:rsidR="0011248F">
        <w:rPr>
          <w:lang w:eastAsia="ar-SA"/>
        </w:rPr>
        <w:t>Обстоятельств</w:t>
      </w:r>
      <w:r w:rsidRPr="003D262B">
        <w:rPr>
          <w:lang w:eastAsia="ar-SA"/>
        </w:rPr>
        <w:t>, отягчающи</w:t>
      </w:r>
      <w:r w:rsidRPr="003D262B" w:rsidR="0011248F">
        <w:rPr>
          <w:lang w:eastAsia="ar-SA"/>
        </w:rPr>
        <w:t>х</w:t>
      </w:r>
      <w:r w:rsidRPr="003D262B">
        <w:rPr>
          <w:lang w:eastAsia="ar-SA"/>
        </w:rPr>
        <w:t xml:space="preserve"> административную ответственность, в соответствии со ст. 4.3 Кодекса Российс</w:t>
      </w:r>
      <w:r w:rsidRPr="003D262B">
        <w:rPr>
          <w:lang w:eastAsia="ar-SA"/>
        </w:rPr>
        <w:t xml:space="preserve">кой Федерации об административных правонарушениях, </w:t>
      </w:r>
      <w:r w:rsidRPr="003D262B" w:rsidR="0011248F">
        <w:rPr>
          <w:lang w:eastAsia="ar-SA"/>
        </w:rPr>
        <w:t>не установлено</w:t>
      </w:r>
      <w:r w:rsidRPr="003D262B">
        <w:rPr>
          <w:lang w:eastAsia="ar-SA"/>
        </w:rPr>
        <w:t xml:space="preserve">.    </w:t>
      </w:r>
    </w:p>
    <w:p w:rsidR="00C66024" w:rsidRPr="003D262B" w:rsidP="00C66024" w14:paraId="1FE5B109" w14:textId="77777777">
      <w:pPr>
        <w:pStyle w:val="BodyTextIndent2"/>
        <w:widowControl w:val="0"/>
        <w:autoSpaceDE w:val="0"/>
        <w:autoSpaceDN w:val="0"/>
        <w:adjustRightInd w:val="0"/>
        <w:rPr>
          <w:sz w:val="24"/>
          <w:szCs w:val="24"/>
        </w:rPr>
      </w:pPr>
      <w:r w:rsidRPr="003D262B">
        <w:rPr>
          <w:sz w:val="24"/>
          <w:szCs w:val="24"/>
        </w:rPr>
        <w:t>На основании изложенного, руководствуясь ст.29.9 ч.1, 29.10 Кодекса Российской Федерации об административных правонарушениях, мировой судья</w:t>
      </w:r>
    </w:p>
    <w:p w:rsidR="00D43D55" w:rsidRPr="003D262B" w:rsidP="00C66024" w14:paraId="367D55AC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</w:rPr>
      </w:pPr>
    </w:p>
    <w:p w:rsidR="00C66024" w:rsidRPr="003D262B" w:rsidP="00C66024" w14:paraId="49C557B9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</w:rPr>
      </w:pPr>
      <w:r w:rsidRPr="003D262B">
        <w:rPr>
          <w:bCs/>
          <w:spacing w:val="20"/>
        </w:rPr>
        <w:t>ПОСТАНОВИЛ:</w:t>
      </w:r>
    </w:p>
    <w:p w:rsidR="00C66024" w:rsidRPr="003D262B" w:rsidP="00C66024" w14:paraId="041DDBCB" w14:textId="5E15A5E2">
      <w:pPr>
        <w:ind w:left="20" w:right="40" w:firstLine="720"/>
        <w:jc w:val="both"/>
      </w:pPr>
      <w:r w:rsidRPr="003D262B">
        <w:t>Низамова Р</w:t>
      </w:r>
      <w:r w:rsidRPr="003D262B" w:rsidR="003D262B">
        <w:t>.</w:t>
      </w:r>
      <w:r w:rsidRPr="003D262B">
        <w:t xml:space="preserve"> Ф</w:t>
      </w:r>
      <w:r w:rsidRPr="003D262B" w:rsidR="003D262B">
        <w:t>.</w:t>
      </w:r>
      <w:r w:rsidRPr="003D262B">
        <w:t xml:space="preserve"> приз</w:t>
      </w:r>
      <w:r w:rsidRPr="003D262B">
        <w:t>нать виновным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ему наказание в виде административного штрафа в размере 5 000 (пять тысяч) рублей.</w:t>
      </w:r>
    </w:p>
    <w:p w:rsidR="00C66024" w:rsidRPr="003D262B" w:rsidP="00C66024" w14:paraId="0885BEDC" w14:textId="3B98ED72">
      <w:pPr>
        <w:ind w:left="20" w:right="40" w:firstLine="720"/>
        <w:jc w:val="both"/>
        <w:rPr>
          <w:rStyle w:val="label2"/>
        </w:rPr>
      </w:pPr>
      <w:r w:rsidRPr="003D262B">
        <w:t>Рекв</w:t>
      </w:r>
      <w:r w:rsidRPr="003D262B">
        <w:t>изиты для оплаты штрафа: получатель УФК по ХМАО-Югре (УМВД России по ХМАО-Югре) р/с 03100643000000018700 к/с 40102810245370000007 РКЦ г. Ханты-Мансийск БИК 007162163 ОКТМО 71874000 ИНН 8601010390 КПП 860101001, КБК 18811601123010001140 УИН 1881048624029000</w:t>
      </w:r>
      <w:r w:rsidRPr="003D262B" w:rsidR="003C0BA7">
        <w:t>1340</w:t>
      </w:r>
      <w:r w:rsidRPr="003D262B">
        <w:rPr>
          <w:lang w:eastAsia="en-US"/>
        </w:rPr>
        <w:t>.</w:t>
      </w:r>
    </w:p>
    <w:p w:rsidR="00C66024" w:rsidRPr="003D262B" w:rsidP="00C66024" w14:paraId="0DF7B5AC" w14:textId="77777777">
      <w:pPr>
        <w:ind w:firstLine="708"/>
        <w:jc w:val="both"/>
      </w:pPr>
      <w:r w:rsidRPr="003D262B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</w:t>
      </w:r>
      <w:r w:rsidRPr="003D262B">
        <w:t xml:space="preserve">отсрочки или срока рассрочки исполнения постановления, предусмотренных статьей 31.5 </w:t>
      </w:r>
      <w:r w:rsidRPr="003D262B">
        <w:t>Кодекса Росс</w:t>
      </w:r>
      <w:r w:rsidRPr="003D262B">
        <w:t>ийской Федерации об административных правонарушениях</w:t>
      </w:r>
      <w:r w:rsidRPr="003D262B">
        <w:t>.</w:t>
      </w:r>
    </w:p>
    <w:p w:rsidR="00C66024" w:rsidRPr="003D262B" w:rsidP="00C66024" w14:paraId="7301405A" w14:textId="77777777">
      <w:pPr>
        <w:tabs>
          <w:tab w:val="left" w:pos="0"/>
          <w:tab w:val="left" w:pos="567"/>
        </w:tabs>
        <w:ind w:firstLine="567"/>
        <w:jc w:val="both"/>
      </w:pPr>
      <w:r w:rsidRPr="003D262B"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C66024" w:rsidRPr="003D262B" w:rsidP="00C66024" w14:paraId="120EB7BB" w14:textId="77777777">
      <w:pPr>
        <w:ind w:left="20" w:right="40" w:firstLine="720"/>
        <w:jc w:val="both"/>
      </w:pPr>
      <w:r w:rsidRPr="003D262B">
        <w:t>Постановление может б</w:t>
      </w:r>
      <w:r w:rsidRPr="003D262B">
        <w:t>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</w:t>
      </w:r>
      <w:r w:rsidRPr="003D262B">
        <w:t>ано прокурором.</w:t>
      </w:r>
    </w:p>
    <w:p w:rsidR="003D262B" w:rsidRPr="003D262B" w:rsidP="00C66024" w14:paraId="7F89A8F0" w14:textId="77777777">
      <w:pPr>
        <w:ind w:firstLine="708"/>
        <w:jc w:val="both"/>
      </w:pPr>
    </w:p>
    <w:p w:rsidR="003D262B" w:rsidRPr="003D262B" w:rsidP="00C66024" w14:paraId="5F22F739" w14:textId="77777777">
      <w:pPr>
        <w:ind w:firstLine="708"/>
        <w:jc w:val="both"/>
      </w:pPr>
    </w:p>
    <w:p w:rsidR="00C66024" w:rsidRPr="003D262B" w:rsidP="00C66024" w14:paraId="295BA46B" w14:textId="77777777">
      <w:pPr>
        <w:ind w:firstLine="708"/>
        <w:jc w:val="both"/>
      </w:pPr>
      <w:r w:rsidRPr="003D262B">
        <w:t xml:space="preserve">                          Мировой судья                                  </w:t>
      </w:r>
      <w:r w:rsidRPr="003D262B">
        <w:t xml:space="preserve">       Р.В. Голованюк</w:t>
      </w:r>
    </w:p>
    <w:p w:rsidR="00625E86" w:rsidRPr="003D262B" w:rsidP="00C66024" w14:paraId="7B175590" w14:textId="77777777">
      <w:pPr>
        <w:ind w:firstLine="708"/>
        <w:jc w:val="both"/>
      </w:pPr>
    </w:p>
    <w:p w:rsidR="00D85B66" w:rsidRPr="003D262B" w:rsidP="004851B2" w14:paraId="36644F64" w14:textId="5B731F3F">
      <w:pPr>
        <w:jc w:val="both"/>
      </w:pPr>
    </w:p>
    <w:sectPr w:rsidSect="004A5277">
      <w:footerReference w:type="default" r:id="rId5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03071480"/>
      <w:docPartObj>
        <w:docPartGallery w:val="Page Numbers (Bottom of Page)"/>
        <w:docPartUnique/>
      </w:docPartObj>
    </w:sdtPr>
    <w:sdtContent>
      <w:p w:rsidR="0043297F" w14:paraId="28E33E14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62B">
          <w:rPr>
            <w:noProof/>
          </w:rPr>
          <w:t>1</w:t>
        </w:r>
        <w:r>
          <w:fldChar w:fldCharType="end"/>
        </w:r>
      </w:p>
    </w:sdtContent>
  </w:sdt>
  <w:p w:rsidR="0043297F" w14:paraId="30D15C8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30FE2"/>
    <w:rsid w:val="00063404"/>
    <w:rsid w:val="00083F75"/>
    <w:rsid w:val="000A0836"/>
    <w:rsid w:val="000C2B57"/>
    <w:rsid w:val="000D04A5"/>
    <w:rsid w:val="000D27D9"/>
    <w:rsid w:val="00112110"/>
    <w:rsid w:val="0011248F"/>
    <w:rsid w:val="001127CA"/>
    <w:rsid w:val="0015004A"/>
    <w:rsid w:val="001659C2"/>
    <w:rsid w:val="00171957"/>
    <w:rsid w:val="001806B3"/>
    <w:rsid w:val="00181DC5"/>
    <w:rsid w:val="00187497"/>
    <w:rsid w:val="001E2860"/>
    <w:rsid w:val="001E6717"/>
    <w:rsid w:val="001F3346"/>
    <w:rsid w:val="001F79D5"/>
    <w:rsid w:val="00201171"/>
    <w:rsid w:val="00220BF5"/>
    <w:rsid w:val="00242264"/>
    <w:rsid w:val="002652CB"/>
    <w:rsid w:val="0029085B"/>
    <w:rsid w:val="00291782"/>
    <w:rsid w:val="00295EAF"/>
    <w:rsid w:val="002D153D"/>
    <w:rsid w:val="0032484F"/>
    <w:rsid w:val="00326E42"/>
    <w:rsid w:val="00351459"/>
    <w:rsid w:val="003623DE"/>
    <w:rsid w:val="00364B0F"/>
    <w:rsid w:val="003B50C9"/>
    <w:rsid w:val="003C0BA7"/>
    <w:rsid w:val="003C72DD"/>
    <w:rsid w:val="003D262B"/>
    <w:rsid w:val="003E61D6"/>
    <w:rsid w:val="0043297F"/>
    <w:rsid w:val="004550A2"/>
    <w:rsid w:val="0047120F"/>
    <w:rsid w:val="00474DA8"/>
    <w:rsid w:val="004851B2"/>
    <w:rsid w:val="00486E85"/>
    <w:rsid w:val="004A2A6E"/>
    <w:rsid w:val="004A5277"/>
    <w:rsid w:val="004D1F03"/>
    <w:rsid w:val="004E1992"/>
    <w:rsid w:val="004F52D1"/>
    <w:rsid w:val="00582131"/>
    <w:rsid w:val="00587B82"/>
    <w:rsid w:val="005B1FF6"/>
    <w:rsid w:val="005D1BB4"/>
    <w:rsid w:val="005E3433"/>
    <w:rsid w:val="00603FBF"/>
    <w:rsid w:val="00606013"/>
    <w:rsid w:val="0061094F"/>
    <w:rsid w:val="00620173"/>
    <w:rsid w:val="00625E86"/>
    <w:rsid w:val="0064043A"/>
    <w:rsid w:val="00674878"/>
    <w:rsid w:val="00677164"/>
    <w:rsid w:val="006B053D"/>
    <w:rsid w:val="006B19CA"/>
    <w:rsid w:val="006B56EB"/>
    <w:rsid w:val="00770680"/>
    <w:rsid w:val="007A6070"/>
    <w:rsid w:val="007A6718"/>
    <w:rsid w:val="007C6ECB"/>
    <w:rsid w:val="007E6549"/>
    <w:rsid w:val="00804A4F"/>
    <w:rsid w:val="00813A37"/>
    <w:rsid w:val="0083366D"/>
    <w:rsid w:val="00836781"/>
    <w:rsid w:val="008D0D30"/>
    <w:rsid w:val="008D2690"/>
    <w:rsid w:val="008D50F5"/>
    <w:rsid w:val="008E64E7"/>
    <w:rsid w:val="008E7A31"/>
    <w:rsid w:val="00925FA3"/>
    <w:rsid w:val="0093506D"/>
    <w:rsid w:val="009429B1"/>
    <w:rsid w:val="00942F28"/>
    <w:rsid w:val="00960123"/>
    <w:rsid w:val="00980A9F"/>
    <w:rsid w:val="00990D93"/>
    <w:rsid w:val="009D196A"/>
    <w:rsid w:val="009E6FF8"/>
    <w:rsid w:val="009F044C"/>
    <w:rsid w:val="00A23885"/>
    <w:rsid w:val="00A37391"/>
    <w:rsid w:val="00A92332"/>
    <w:rsid w:val="00A92B1B"/>
    <w:rsid w:val="00A941E8"/>
    <w:rsid w:val="00AB56E2"/>
    <w:rsid w:val="00AD0EBA"/>
    <w:rsid w:val="00AE416B"/>
    <w:rsid w:val="00B12D57"/>
    <w:rsid w:val="00B17C83"/>
    <w:rsid w:val="00B201DE"/>
    <w:rsid w:val="00B22C26"/>
    <w:rsid w:val="00B2642F"/>
    <w:rsid w:val="00B46BE0"/>
    <w:rsid w:val="00B71A19"/>
    <w:rsid w:val="00B839C4"/>
    <w:rsid w:val="00BA07A4"/>
    <w:rsid w:val="00BD4804"/>
    <w:rsid w:val="00BF3628"/>
    <w:rsid w:val="00C408C7"/>
    <w:rsid w:val="00C66024"/>
    <w:rsid w:val="00C671B4"/>
    <w:rsid w:val="00CF156C"/>
    <w:rsid w:val="00D065B1"/>
    <w:rsid w:val="00D06760"/>
    <w:rsid w:val="00D10830"/>
    <w:rsid w:val="00D43D55"/>
    <w:rsid w:val="00D46AA2"/>
    <w:rsid w:val="00D55055"/>
    <w:rsid w:val="00D85B66"/>
    <w:rsid w:val="00D96041"/>
    <w:rsid w:val="00DA714D"/>
    <w:rsid w:val="00DB4AE1"/>
    <w:rsid w:val="00E05E08"/>
    <w:rsid w:val="00E147D9"/>
    <w:rsid w:val="00E26F3D"/>
    <w:rsid w:val="00E334EB"/>
    <w:rsid w:val="00E4566C"/>
    <w:rsid w:val="00E620AC"/>
    <w:rsid w:val="00E75ADF"/>
    <w:rsid w:val="00E920A6"/>
    <w:rsid w:val="00EC6B2F"/>
    <w:rsid w:val="00F106F5"/>
    <w:rsid w:val="00F24904"/>
    <w:rsid w:val="00F333EA"/>
    <w:rsid w:val="00F81303"/>
    <w:rsid w:val="00F90D28"/>
    <w:rsid w:val="00F94D93"/>
    <w:rsid w:val="00FB632F"/>
    <w:rsid w:val="00FB743C"/>
    <w:rsid w:val="00FC5B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1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1">
    <w:name w:val="Название Знак1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"/>
    <w:semiHidden/>
    <w:unhideWhenUsed/>
    <w:rsid w:val="00486E8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semiHidden/>
    <w:unhideWhenUsed/>
    <w:rsid w:val="00486E8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af0"/>
    <w:basedOn w:val="Normal"/>
    <w:next w:val="Title"/>
    <w:link w:val="a4"/>
    <w:uiPriority w:val="99"/>
    <w:qFormat/>
    <w:rsid w:val="001806B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f0"/>
    <w:uiPriority w:val="99"/>
    <w:rsid w:val="001806B3"/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DefaultParagraphFont"/>
    <w:rsid w:val="004F52D1"/>
  </w:style>
  <w:style w:type="character" w:customStyle="1" w:styleId="label2">
    <w:name w:val="label2"/>
    <w:basedOn w:val="DefaultParagraphFont"/>
    <w:qFormat/>
    <w:rsid w:val="004A5277"/>
  </w:style>
  <w:style w:type="paragraph" w:customStyle="1" w:styleId="s1">
    <w:name w:val="s_1"/>
    <w:basedOn w:val="Normal"/>
    <w:rsid w:val="00295E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